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8221B" w14:textId="488E392E" w:rsidR="00CE4691" w:rsidRDefault="008742E6" w:rsidP="001327C1">
      <w:pPr>
        <w:rPr>
          <w:rFonts w:ascii="Candara" w:hAnsi="Candara"/>
          <w:color w:val="4472C4" w:themeColor="accent1"/>
          <w:sz w:val="20"/>
          <w:szCs w:val="20"/>
        </w:rPr>
      </w:pPr>
      <w:r w:rsidRPr="001327C1">
        <w:rPr>
          <w:rFonts w:ascii="Candara" w:hAnsi="Candara"/>
          <w:color w:val="4472C4" w:themeColor="accent1"/>
          <w:sz w:val="20"/>
          <w:szCs w:val="20"/>
        </w:rPr>
        <w:t>ARTICLE</w:t>
      </w:r>
      <w:r w:rsidR="00DB0B5E">
        <w:rPr>
          <w:rFonts w:ascii="Candara" w:hAnsi="Candara"/>
          <w:color w:val="4472C4" w:themeColor="accent1"/>
          <w:sz w:val="20"/>
          <w:szCs w:val="20"/>
        </w:rPr>
        <w:t xml:space="preserve"> </w:t>
      </w:r>
    </w:p>
    <w:p w14:paraId="4D3953BD" w14:textId="77777777" w:rsidR="001327C1" w:rsidRPr="001327C1" w:rsidRDefault="001327C1" w:rsidP="001327C1">
      <w:pPr>
        <w:rPr>
          <w:rFonts w:ascii="Candara" w:hAnsi="Candara"/>
          <w:color w:val="4472C4" w:themeColor="accent1"/>
          <w:sz w:val="20"/>
          <w:szCs w:val="20"/>
        </w:rPr>
      </w:pPr>
    </w:p>
    <w:p w14:paraId="33C217B0" w14:textId="10BF7E21" w:rsidR="008742E6" w:rsidRPr="001327C1" w:rsidRDefault="008742E6" w:rsidP="001327C1">
      <w:pPr>
        <w:pStyle w:val="Heading1"/>
      </w:pPr>
      <w:r w:rsidRPr="001327C1">
        <w:t>Write Your Title Here</w:t>
      </w:r>
    </w:p>
    <w:p w14:paraId="12529683" w14:textId="6B39EDED" w:rsidR="008742E6" w:rsidRPr="008742E6" w:rsidRDefault="008742E6" w:rsidP="001327C1">
      <w:pPr>
        <w:rPr>
          <w:rStyle w:val="SubtleEmphasis"/>
        </w:rPr>
      </w:pPr>
      <w:r w:rsidRPr="008742E6">
        <w:rPr>
          <w:rStyle w:val="SubtleEmphasis"/>
        </w:rPr>
        <w:t>The title should be short and concise, no more than 15 words</w:t>
      </w:r>
    </w:p>
    <w:p w14:paraId="1446B2C1" w14:textId="77777777" w:rsidR="008742E6" w:rsidRDefault="008742E6" w:rsidP="001327C1"/>
    <w:p w14:paraId="2409A642" w14:textId="77777777" w:rsidR="008742E6" w:rsidRPr="001327C1" w:rsidRDefault="008742E6" w:rsidP="001327C1">
      <w:pPr>
        <w:rPr>
          <w:b/>
          <w:bCs/>
        </w:rPr>
      </w:pPr>
      <w:r w:rsidRPr="001327C1">
        <w:rPr>
          <w:b/>
          <w:bCs/>
        </w:rPr>
        <w:t>Author’s name</w:t>
      </w:r>
      <w:r w:rsidRPr="001327C1">
        <w:rPr>
          <w:b/>
          <w:bCs/>
          <w:vertAlign w:val="superscript"/>
        </w:rPr>
        <w:t>*)</w:t>
      </w:r>
    </w:p>
    <w:p w14:paraId="213C0766" w14:textId="77777777" w:rsidR="008742E6" w:rsidRPr="001327C1" w:rsidRDefault="008742E6" w:rsidP="001327C1">
      <w:pPr>
        <w:rPr>
          <w:sz w:val="22"/>
          <w:szCs w:val="22"/>
        </w:rPr>
      </w:pPr>
      <w:r w:rsidRPr="001327C1">
        <w:rPr>
          <w:sz w:val="22"/>
          <w:szCs w:val="22"/>
        </w:rPr>
        <w:t>Affiliation, Country</w:t>
      </w:r>
    </w:p>
    <w:p w14:paraId="2836CFDC" w14:textId="59D0E451" w:rsidR="001327C1" w:rsidRPr="001327C1" w:rsidRDefault="008742E6" w:rsidP="001327C1">
      <w:pPr>
        <w:spacing w:after="240"/>
        <w:rPr>
          <w:i/>
          <w:iCs/>
          <w:sz w:val="22"/>
          <w:szCs w:val="22"/>
        </w:rPr>
      </w:pPr>
      <w:r w:rsidRPr="001327C1">
        <w:rPr>
          <w:i/>
          <w:iCs/>
          <w:sz w:val="22"/>
          <w:szCs w:val="22"/>
        </w:rPr>
        <w:t xml:space="preserve">Please write author’s name, affiliation, </w:t>
      </w:r>
      <w:r w:rsidRPr="001327C1">
        <w:rPr>
          <w:rStyle w:val="SubtleEmphasis"/>
          <w:i w:val="0"/>
          <w:iCs w:val="0"/>
          <w:sz w:val="20"/>
          <w:szCs w:val="20"/>
        </w:rPr>
        <w:t>and</w:t>
      </w:r>
      <w:r w:rsidRPr="001327C1">
        <w:rPr>
          <w:i/>
          <w:iCs/>
          <w:sz w:val="22"/>
          <w:szCs w:val="22"/>
        </w:rPr>
        <w:t xml:space="preserve"> email</w:t>
      </w:r>
    </w:p>
    <w:p w14:paraId="3283E9B3" w14:textId="25A8B712" w:rsidR="008742E6" w:rsidRPr="001327C1" w:rsidRDefault="008742E6" w:rsidP="001327C1">
      <w:pPr>
        <w:rPr>
          <w:sz w:val="18"/>
          <w:szCs w:val="18"/>
        </w:rPr>
      </w:pPr>
      <w:r w:rsidRPr="001327C1">
        <w:rPr>
          <w:b/>
          <w:bCs/>
          <w:sz w:val="18"/>
          <w:szCs w:val="18"/>
          <w:vertAlign w:val="superscript"/>
        </w:rPr>
        <w:t>*)</w:t>
      </w:r>
      <w:r w:rsidR="00920468">
        <w:rPr>
          <w:b/>
          <w:bCs/>
          <w:sz w:val="18"/>
          <w:szCs w:val="18"/>
          <w:vertAlign w:val="superscript"/>
        </w:rPr>
        <w:t xml:space="preserve"> </w:t>
      </w:r>
      <w:r w:rsidRPr="001327C1">
        <w:rPr>
          <w:b/>
          <w:bCs/>
          <w:sz w:val="18"/>
          <w:szCs w:val="18"/>
        </w:rPr>
        <w:t>Corresponding author, email</w:t>
      </w:r>
      <w:r w:rsidRPr="001327C1">
        <w:rPr>
          <w:sz w:val="18"/>
          <w:szCs w:val="18"/>
        </w:rPr>
        <w:t xml:space="preserve">: </w:t>
      </w:r>
      <w:r w:rsidR="00920468" w:rsidRPr="00920468">
        <w:rPr>
          <w:sz w:val="18"/>
          <w:szCs w:val="18"/>
        </w:rPr>
        <w:t>Please provide the corresponding author’s email address (preferably an institutional address)</w:t>
      </w:r>
    </w:p>
    <w:p w14:paraId="5CCFB04A" w14:textId="0C255806" w:rsidR="0069247C" w:rsidRPr="00C52D75" w:rsidRDefault="0069247C" w:rsidP="00C52D75">
      <w:pPr>
        <w:spacing w:after="240"/>
        <w:rPr>
          <w:b/>
          <w:bCs/>
          <w:sz w:val="18"/>
          <w:szCs w:val="18"/>
        </w:rPr>
      </w:pPr>
      <w:r w:rsidRPr="00C52D75">
        <w:rPr>
          <w:b/>
          <w:bCs/>
          <w:sz w:val="18"/>
          <w:szCs w:val="18"/>
        </w:rPr>
        <w:t>Submitted: - | Reviewed: - | Revised: - | Accepted: -</w:t>
      </w:r>
    </w:p>
    <w:tbl>
      <w:tblPr>
        <w:tblStyle w:val="PlainTable4"/>
        <w:tblW w:w="0" w:type="auto"/>
        <w:shd w:val="clear" w:color="auto" w:fill="FDE9D9"/>
        <w:tblLook w:val="04A0" w:firstRow="1" w:lastRow="0" w:firstColumn="1" w:lastColumn="0" w:noHBand="0" w:noVBand="1"/>
      </w:tblPr>
      <w:tblGrid>
        <w:gridCol w:w="9016"/>
      </w:tblGrid>
      <w:tr w:rsidR="0069247C" w14:paraId="3278B0A8" w14:textId="77777777" w:rsidTr="004556B1">
        <w:trPr>
          <w:cnfStyle w:val="100000000000" w:firstRow="1" w:lastRow="0" w:firstColumn="0" w:lastColumn="0" w:oddVBand="0" w:evenVBand="0" w:oddHBand="0" w:evenHBand="0" w:firstRowFirstColumn="0" w:firstRowLastColumn="0" w:lastRowFirstColumn="0" w:lastRowLastColumn="0"/>
          <w:trHeight w:val="2983"/>
        </w:trPr>
        <w:tc>
          <w:tcPr>
            <w:cnfStyle w:val="001000000000" w:firstRow="0" w:lastRow="0" w:firstColumn="1" w:lastColumn="0" w:oddVBand="0" w:evenVBand="0" w:oddHBand="0" w:evenHBand="0" w:firstRowFirstColumn="0" w:firstRowLastColumn="0" w:lastRowFirstColumn="0" w:lastRowLastColumn="0"/>
            <w:tcW w:w="9016" w:type="dxa"/>
            <w:shd w:val="clear" w:color="auto" w:fill="FDE9D9"/>
          </w:tcPr>
          <w:p w14:paraId="312EC0D4" w14:textId="77777777" w:rsidR="0069247C" w:rsidRPr="00C52D75" w:rsidRDefault="0069247C" w:rsidP="001327C1">
            <w:pPr>
              <w:rPr>
                <w:sz w:val="22"/>
                <w:szCs w:val="22"/>
              </w:rPr>
            </w:pPr>
            <w:r w:rsidRPr="00C52D75">
              <w:rPr>
                <w:sz w:val="22"/>
                <w:szCs w:val="22"/>
              </w:rPr>
              <w:t>Abstract</w:t>
            </w:r>
          </w:p>
          <w:p w14:paraId="75B16B92" w14:textId="31C7C9F0" w:rsidR="0069247C" w:rsidRDefault="00F66942" w:rsidP="004556B1">
            <w:pPr>
              <w:jc w:val="both"/>
            </w:pPr>
            <w:r w:rsidRPr="00F66942">
              <w:rPr>
                <w:b w:val="0"/>
                <w:bCs w:val="0"/>
                <w:sz w:val="22"/>
                <w:szCs w:val="22"/>
              </w:rPr>
              <w:t>The abstract should be written with clarity and precision, accurately reflecting the content of the manuscript. Authors are expected to keep the abstract between 200 and 300 words. It is recommended that the abstract include the following elements: (a) a brief contextualisation of the study and/or a summary of relevant prior research along with the study’s contribution, (b) a clear statement of the research aim, (c) a summary of the methodology employed, (d) the principal findings, and (e) the main conclusion.</w:t>
            </w:r>
          </w:p>
        </w:tc>
      </w:tr>
    </w:tbl>
    <w:p w14:paraId="4E7C9895" w14:textId="13B681C9" w:rsidR="0069247C" w:rsidRPr="00C52D75" w:rsidRDefault="0069247C" w:rsidP="001327C1">
      <w:pPr>
        <w:rPr>
          <w:sz w:val="22"/>
          <w:szCs w:val="22"/>
        </w:rPr>
      </w:pPr>
      <w:r w:rsidRPr="00C52D75">
        <w:rPr>
          <w:b/>
          <w:bCs/>
          <w:sz w:val="22"/>
          <w:szCs w:val="22"/>
        </w:rPr>
        <w:t>Keywords</w:t>
      </w:r>
      <w:r w:rsidRPr="00C52D75">
        <w:rPr>
          <w:sz w:val="22"/>
          <w:szCs w:val="22"/>
        </w:rPr>
        <w:t>: Keyword 1; Keyword 2; Keyword 3</w:t>
      </w:r>
      <w:r w:rsidR="00331D03">
        <w:rPr>
          <w:sz w:val="22"/>
          <w:szCs w:val="22"/>
        </w:rPr>
        <w:t>.</w:t>
      </w:r>
    </w:p>
    <w:p w14:paraId="1E73A944" w14:textId="475B82E0" w:rsidR="00C52D75" w:rsidRDefault="006E14CD" w:rsidP="001327C1">
      <w:pPr>
        <w:sectPr w:rsidR="00C52D75" w:rsidSect="0069247C">
          <w:headerReference w:type="default" r:id="rId8"/>
          <w:headerReference w:type="first" r:id="rId9"/>
          <w:footerReference w:type="first" r:id="rId10"/>
          <w:pgSz w:w="11906" w:h="16838"/>
          <w:pgMar w:top="1452" w:right="1304" w:bottom="1304" w:left="1304" w:header="709" w:footer="709" w:gutter="0"/>
          <w:cols w:space="708"/>
          <w:titlePg/>
          <w:docGrid w:linePitch="360"/>
        </w:sectPr>
      </w:pPr>
      <w:r w:rsidRPr="006E14CD">
        <w:rPr>
          <w:i/>
          <w:iCs/>
          <w:sz w:val="22"/>
          <w:szCs w:val="22"/>
        </w:rPr>
        <w:t>Provide 3–5 keywords that clearly represent the core themes of the manuscript.</w:t>
      </w:r>
      <w:r w:rsidR="0069247C">
        <w:br w:type="page"/>
      </w:r>
    </w:p>
    <w:p w14:paraId="1D1C9555" w14:textId="06598A0D" w:rsidR="0069247C" w:rsidRPr="00C52D75" w:rsidRDefault="001327C1" w:rsidP="00C52D75">
      <w:pPr>
        <w:pStyle w:val="Heading2"/>
      </w:pPr>
      <w:r w:rsidRPr="00C52D75">
        <w:lastRenderedPageBreak/>
        <w:t>INTRODUCTION</w:t>
      </w:r>
    </w:p>
    <w:p w14:paraId="181015FF" w14:textId="79E0CF8A" w:rsidR="00E53026" w:rsidRDefault="00E53026" w:rsidP="00E53026">
      <w:pPr>
        <w:spacing w:after="240"/>
        <w:jc w:val="both"/>
      </w:pPr>
      <w:r>
        <w:t>The introduction should present the essential background of the manuscript in a clear and concise manner, ideally structured in 4–5 paragraphs. It should include: (a) the background and significance of the study; (b) a concise review of relevant prior research; (c) the limitations of previous studies and how this study addresses them; (d) the scientific merit or novelty of the research; (e) the aim of the study; and (f) the research questions or structure of the discussion. The introduction must be written critically in paragraph form and in English. The journal discourages the use of numbered or bulleted lists in this section.</w:t>
      </w:r>
    </w:p>
    <w:p w14:paraId="10ED15DF" w14:textId="614F309D" w:rsidR="00F66942" w:rsidRDefault="00E53026" w:rsidP="007006D7">
      <w:pPr>
        <w:jc w:val="both"/>
      </w:pPr>
      <w:r>
        <w:t>Manuscripts should use Garamond, 12 pt font, 1.15 line spacing, and be 7,000–9,000 words in length, including footnotes and references. Footnotes must follow the Chicago Manual of Style, 17th edition (full note format). To ensure citation consistency, authors are encouraged to use reference management software such as Zotero, Mendeley, or EndNote.</w:t>
      </w:r>
    </w:p>
    <w:p w14:paraId="0DE574A9" w14:textId="77777777" w:rsidR="007006D7" w:rsidRDefault="007006D7" w:rsidP="007006D7">
      <w:pPr>
        <w:spacing w:before="240"/>
        <w:jc w:val="both"/>
      </w:pPr>
    </w:p>
    <w:p w14:paraId="24F91E3B" w14:textId="3B8BD7AA" w:rsidR="00C52D75" w:rsidRDefault="00C52D75" w:rsidP="00F66942">
      <w:pPr>
        <w:pStyle w:val="Heading2"/>
      </w:pPr>
      <w:r>
        <w:t>METHODOLOGY</w:t>
      </w:r>
    </w:p>
    <w:p w14:paraId="0F7E5A0B" w14:textId="5D9B7EDE" w:rsidR="00C52D75" w:rsidRDefault="00352379" w:rsidP="00C52D75">
      <w:pPr>
        <w:jc w:val="both"/>
      </w:pPr>
      <w:r w:rsidRPr="00352379">
        <w:t>This section should present a clear statement of the research methodology, including how the data were obtained. It should also describe the approaches and methods of data analysis used to report the findings.</w:t>
      </w:r>
    </w:p>
    <w:p w14:paraId="384D95AB" w14:textId="77777777" w:rsidR="003F1F4D" w:rsidRDefault="003F1F4D" w:rsidP="007006D7">
      <w:pPr>
        <w:spacing w:before="240"/>
        <w:jc w:val="both"/>
      </w:pPr>
    </w:p>
    <w:p w14:paraId="2303C6FD" w14:textId="7CACF4D6" w:rsidR="00C52D75" w:rsidRDefault="00C52D75" w:rsidP="00C52D75">
      <w:pPr>
        <w:pStyle w:val="Heading2"/>
      </w:pPr>
      <w:r>
        <w:t>HEADING OF THE DISCUSSION</w:t>
      </w:r>
    </w:p>
    <w:p w14:paraId="7BC22A61" w14:textId="1B562FAF" w:rsidR="00C52D75" w:rsidRDefault="00352379" w:rsidP="00C52D75">
      <w:pPr>
        <w:jc w:val="both"/>
      </w:pPr>
      <w:r w:rsidRPr="00352379">
        <w:t>The discussion section should address the first research question as outlined in the introduction. Headings within the discussion should use Roman numerals (I., II., III., etc.) and may be divided into multiple parts, depending on the structure of the argument being presented.</w:t>
      </w:r>
    </w:p>
    <w:p w14:paraId="6C36D0EC" w14:textId="77777777" w:rsidR="00352379" w:rsidRDefault="00352379" w:rsidP="00C52D75">
      <w:pPr>
        <w:jc w:val="both"/>
      </w:pPr>
    </w:p>
    <w:p w14:paraId="6608F2DD" w14:textId="78D8EE5F" w:rsidR="00C52D75" w:rsidRPr="00C52D75" w:rsidRDefault="00C52D75" w:rsidP="00C52D75">
      <w:pPr>
        <w:pStyle w:val="Heading3"/>
        <w:ind w:left="284" w:hanging="284"/>
        <w:rPr>
          <w:color w:val="2F5496" w:themeColor="accent1" w:themeShade="BF"/>
        </w:rPr>
      </w:pPr>
      <w:r w:rsidRPr="00C52D75">
        <w:rPr>
          <w:color w:val="2F5496" w:themeColor="accent1" w:themeShade="BF"/>
        </w:rPr>
        <w:t>Second-Level Heading in Italics (Sub-discussion)</w:t>
      </w:r>
    </w:p>
    <w:p w14:paraId="0226ACB3" w14:textId="38028091" w:rsidR="00C52D75" w:rsidRDefault="00C52D75" w:rsidP="00C52D75">
      <w:r w:rsidRPr="00C52D75">
        <w:t>Following the main headings, a subheading is provided in the manuscript.</w:t>
      </w:r>
    </w:p>
    <w:p w14:paraId="69DE680C" w14:textId="77777777" w:rsidR="00C52D75" w:rsidRDefault="00C52D75" w:rsidP="00C52D75"/>
    <w:p w14:paraId="00A74E5E" w14:textId="7544DD38" w:rsidR="00C52D75" w:rsidRDefault="00C52D75" w:rsidP="00C52D75">
      <w:pPr>
        <w:pStyle w:val="Heading4"/>
      </w:pPr>
      <w:r w:rsidRPr="00C52D75">
        <w:t>Third-Level Heading</w:t>
      </w:r>
    </w:p>
    <w:p w14:paraId="04A46446" w14:textId="3A2CEC98" w:rsidR="00C52D75" w:rsidRDefault="00C52D75" w:rsidP="007006D7">
      <w:pPr>
        <w:jc w:val="both"/>
      </w:pPr>
      <w:r w:rsidRPr="00C52D75">
        <w:t>Following main headings and subheadings, the journal allows the authors to use third-level headings (sub-subheadings), which are numbered with 1., 2., 3., etc.</w:t>
      </w:r>
    </w:p>
    <w:p w14:paraId="281047F0" w14:textId="77777777" w:rsidR="00F66942" w:rsidRDefault="00F66942" w:rsidP="007006D7">
      <w:pPr>
        <w:spacing w:before="240"/>
      </w:pPr>
    </w:p>
    <w:p w14:paraId="0FDD1EA4" w14:textId="77777777" w:rsidR="00C52D75" w:rsidRDefault="00C52D75" w:rsidP="00C52D75">
      <w:pPr>
        <w:pStyle w:val="Heading2"/>
      </w:pPr>
      <w:r>
        <w:t>CONCLUSION</w:t>
      </w:r>
    </w:p>
    <w:p w14:paraId="1036BAC2" w14:textId="1BCEF35F" w:rsidR="00C52D75" w:rsidRDefault="00352379" w:rsidP="00352379">
      <w:pPr>
        <w:jc w:val="both"/>
      </w:pPr>
      <w:r w:rsidRPr="00352379">
        <w:t>The conclusion should concisely address the research aims as stated in the abstract and introduction. Authors should highlight the significance of the findings and their potential implications. Avoid repeating the abstract or restating the results in detail. New issues should not be introduced in this section. The conclusion is recommended to be written in one to </w:t>
      </w:r>
      <w:r w:rsidR="007006D7">
        <w:t>three</w:t>
      </w:r>
      <w:r w:rsidRPr="00352379">
        <w:t> paragraphs.</w:t>
      </w:r>
    </w:p>
    <w:p w14:paraId="615FC3CE" w14:textId="77777777" w:rsidR="007006D7" w:rsidRDefault="007006D7" w:rsidP="00352379">
      <w:pPr>
        <w:jc w:val="both"/>
      </w:pPr>
    </w:p>
    <w:p w14:paraId="14B98791" w14:textId="77777777" w:rsidR="00C52D75" w:rsidRDefault="00C52D75" w:rsidP="007006D7">
      <w:pPr>
        <w:pStyle w:val="Heading2"/>
        <w:spacing w:before="240"/>
      </w:pPr>
      <w:r>
        <w:t>ACKNOWLEDGMENTS</w:t>
      </w:r>
    </w:p>
    <w:p w14:paraId="2C927A34" w14:textId="5290B7F8" w:rsidR="00C52D75" w:rsidRDefault="00352379" w:rsidP="00352379">
      <w:pPr>
        <w:jc w:val="both"/>
      </w:pPr>
      <w:r w:rsidRPr="00352379">
        <w:t>Authors are encouraged to acknowledge individuals or institutions that supported the research, particularly financial sponsors. Acknowledgements may include advisors or others who contributed to the study, such as proofreaders, typists, or providers of materials.</w:t>
      </w:r>
    </w:p>
    <w:p w14:paraId="0A66DD08" w14:textId="77777777" w:rsidR="00C52D75" w:rsidRDefault="00C52D75" w:rsidP="00C52D75"/>
    <w:p w14:paraId="273A41F7" w14:textId="77777777" w:rsidR="00C52D75" w:rsidRDefault="00C52D75" w:rsidP="00C52D75">
      <w:pPr>
        <w:pStyle w:val="Heading2"/>
      </w:pPr>
      <w:r>
        <w:lastRenderedPageBreak/>
        <w:t>COMPETING INTEREST</w:t>
      </w:r>
    </w:p>
    <w:p w14:paraId="01017434" w14:textId="77777777" w:rsidR="00C52D75" w:rsidRDefault="00C52D75" w:rsidP="00C52D75">
      <w:r>
        <w:t>The authors will be asked to sign this statement once the submission has been accepted.</w:t>
      </w:r>
    </w:p>
    <w:p w14:paraId="2FD3AFB4" w14:textId="77777777" w:rsidR="00C52D75" w:rsidRDefault="00C52D75" w:rsidP="007006D7">
      <w:pPr>
        <w:spacing w:before="240"/>
      </w:pPr>
    </w:p>
    <w:p w14:paraId="67086ACD" w14:textId="77777777" w:rsidR="00C52D75" w:rsidRDefault="00C52D75" w:rsidP="00C52D75">
      <w:pPr>
        <w:pStyle w:val="Heading2"/>
      </w:pPr>
      <w:r>
        <w:t>REFERENCES</w:t>
      </w:r>
    </w:p>
    <w:p w14:paraId="025D8D10" w14:textId="48F61AB8" w:rsidR="00C52D75" w:rsidRDefault="00C52D75" w:rsidP="00C52D75">
      <w:r>
        <w:t>Relevant to the citation styles of its footnotes, which uses Chicago Manual Style 17th edition (full note), its bibliography or references should adopt the same citation style.</w:t>
      </w:r>
    </w:p>
    <w:p w14:paraId="6BA296D1" w14:textId="77777777" w:rsidR="003F1F4D" w:rsidRPr="00C52D75" w:rsidRDefault="003F1F4D" w:rsidP="00C52D75"/>
    <w:sectPr w:rsidR="003F1F4D" w:rsidRPr="00C52D75" w:rsidSect="00C52D75">
      <w:headerReference w:type="first" r:id="rId11"/>
      <w:footerReference w:type="first" r:id="rId12"/>
      <w:type w:val="continuous"/>
      <w:pgSz w:w="11906" w:h="16838"/>
      <w:pgMar w:top="1452" w:right="1304" w:bottom="130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0D9AC" w14:textId="77777777" w:rsidR="00665A99" w:rsidRDefault="00665A99" w:rsidP="001327C1">
      <w:r>
        <w:separator/>
      </w:r>
    </w:p>
  </w:endnote>
  <w:endnote w:type="continuationSeparator" w:id="0">
    <w:p w14:paraId="49792C86" w14:textId="77777777" w:rsidR="00665A99" w:rsidRDefault="00665A99" w:rsidP="00132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1C90A" w14:textId="4C708151" w:rsidR="00331D03" w:rsidRPr="00331D03" w:rsidRDefault="00331D03" w:rsidP="00331D03">
    <w:pPr>
      <w:pStyle w:val="Footer"/>
      <w:jc w:val="both"/>
      <w:rPr>
        <w:sz w:val="20"/>
        <w:szCs w:val="20"/>
      </w:rPr>
    </w:pPr>
    <w:r w:rsidRPr="00331D03">
      <w:rPr>
        <w:b/>
        <w:bCs/>
        <w:i/>
        <w:iCs/>
        <w:sz w:val="20"/>
        <w:szCs w:val="20"/>
      </w:rPr>
      <w:t>Cite this article</w:t>
    </w:r>
    <w:r w:rsidRPr="00331D03">
      <w:rPr>
        <w:sz w:val="20"/>
        <w:szCs w:val="20"/>
      </w:rPr>
      <w:t xml:space="preserve">: </w:t>
    </w:r>
    <w:r>
      <w:rPr>
        <w:sz w:val="20"/>
        <w:szCs w:val="20"/>
      </w:rPr>
      <w:t>Last name</w:t>
    </w:r>
    <w:r w:rsidRPr="00331D03">
      <w:rPr>
        <w:sz w:val="20"/>
        <w:szCs w:val="20"/>
      </w:rPr>
      <w:t xml:space="preserve">, </w:t>
    </w:r>
    <w:r>
      <w:rPr>
        <w:sz w:val="20"/>
        <w:szCs w:val="20"/>
      </w:rPr>
      <w:t>surname</w:t>
    </w:r>
    <w:r w:rsidRPr="00331D03">
      <w:rPr>
        <w:sz w:val="20"/>
        <w:szCs w:val="20"/>
      </w:rPr>
      <w:t>, et.al., “</w:t>
    </w:r>
    <w:r>
      <w:rPr>
        <w:sz w:val="20"/>
        <w:szCs w:val="20"/>
      </w:rPr>
      <w:t xml:space="preserve">Title of </w:t>
    </w:r>
    <w:proofErr w:type="gramStart"/>
    <w:r>
      <w:rPr>
        <w:sz w:val="20"/>
        <w:szCs w:val="20"/>
      </w:rPr>
      <w:t xml:space="preserve">Article </w:t>
    </w:r>
    <w:r w:rsidRPr="00331D03">
      <w:rPr>
        <w:sz w:val="20"/>
        <w:szCs w:val="20"/>
      </w:rPr>
      <w:t>”</w:t>
    </w:r>
    <w:proofErr w:type="gramEnd"/>
    <w:r w:rsidRPr="00331D03">
      <w:rPr>
        <w:sz w:val="20"/>
        <w:szCs w:val="20"/>
      </w:rPr>
      <w:t xml:space="preserve"> Human Rights in the Global South (HRGS) </w:t>
    </w:r>
    <w:r>
      <w:rPr>
        <w:sz w:val="20"/>
        <w:szCs w:val="20"/>
      </w:rPr>
      <w:t>volume number</w:t>
    </w:r>
    <w:r w:rsidRPr="00331D03">
      <w:rPr>
        <w:sz w:val="20"/>
        <w:szCs w:val="20"/>
      </w:rPr>
      <w:t xml:space="preserve">, </w:t>
    </w:r>
    <w:r>
      <w:rPr>
        <w:sz w:val="20"/>
        <w:szCs w:val="20"/>
      </w:rPr>
      <w:t>issue number</w:t>
    </w:r>
    <w:r w:rsidRPr="00331D03">
      <w:rPr>
        <w:sz w:val="20"/>
        <w:szCs w:val="20"/>
      </w:rPr>
      <w:t xml:space="preserve"> (</w:t>
    </w:r>
    <w:r>
      <w:rPr>
        <w:sz w:val="20"/>
        <w:szCs w:val="20"/>
      </w:rPr>
      <w:t>year</w:t>
    </w:r>
    <w:r w:rsidRPr="00331D03">
      <w:rPr>
        <w:sz w:val="20"/>
        <w:szCs w:val="20"/>
      </w:rPr>
      <w:t xml:space="preserve">): </w:t>
    </w:r>
    <w:r>
      <w:rPr>
        <w:sz w:val="20"/>
        <w:szCs w:val="20"/>
      </w:rPr>
      <w:t>page</w:t>
    </w:r>
    <w:r w:rsidRPr="00331D03">
      <w:rPr>
        <w:sz w:val="20"/>
        <w:szCs w:val="20"/>
      </w:rPr>
      <w:t xml:space="preserve">, </w:t>
    </w:r>
    <w:hyperlink r:id="rId1" w:history="1">
      <w:r w:rsidRPr="003C1E7B">
        <w:rPr>
          <w:rStyle w:val="Hyperlink"/>
          <w:sz w:val="20"/>
          <w:szCs w:val="20"/>
        </w:rPr>
        <w:t>https://doi.org/10.56784/hrgs.v……</w:t>
      </w:r>
    </w:hyperlink>
    <w:r w:rsidRPr="00331D03">
      <w:rPr>
        <w:sz w:val="20"/>
        <w:szCs w:val="20"/>
      </w:rPr>
      <w:t>.</w:t>
    </w:r>
    <w:r>
      <w:rPr>
        <w:sz w:val="20"/>
        <w:szCs w:val="20"/>
      </w:rPr>
      <w:t xml:space="preserve"> </w:t>
    </w:r>
  </w:p>
  <w:p w14:paraId="2CAA81FD" w14:textId="77777777" w:rsidR="00331D03" w:rsidRPr="00331D03" w:rsidRDefault="00331D03" w:rsidP="00331D03">
    <w:pPr>
      <w:pStyle w:val="Footer"/>
      <w:rPr>
        <w:sz w:val="20"/>
        <w:szCs w:val="20"/>
      </w:rPr>
    </w:pPr>
  </w:p>
  <w:p w14:paraId="535911A0" w14:textId="1EE82F5E" w:rsidR="00331D03" w:rsidRDefault="00331D03" w:rsidP="00331D03">
    <w:pPr>
      <w:pStyle w:val="Footer"/>
      <w:jc w:val="both"/>
    </w:pPr>
    <w:r w:rsidRPr="00331D03">
      <w:rPr>
        <w:sz w:val="16"/>
        <w:szCs w:val="16"/>
      </w:rPr>
      <w:t>This journal is published by SEPAHAM Indonesia. © The Author(s), 2024. This is an Open Access article, distributed under the terms of Creative Commons Attribution-</w:t>
    </w:r>
    <w:proofErr w:type="spellStart"/>
    <w:r w:rsidRPr="00331D03">
      <w:rPr>
        <w:sz w:val="16"/>
        <w:szCs w:val="16"/>
      </w:rPr>
      <w:t>ShareAlike</w:t>
    </w:r>
    <w:proofErr w:type="spellEnd"/>
    <w:r w:rsidRPr="00331D03">
      <w:rPr>
        <w:sz w:val="16"/>
        <w:szCs w:val="16"/>
      </w:rPr>
      <w:t xml:space="preserve"> 4.0 International license (</w:t>
    </w:r>
    <w:hyperlink r:id="rId2" w:history="1">
      <w:r w:rsidRPr="003C1E7B">
        <w:rPr>
          <w:rStyle w:val="Hyperlink"/>
          <w:sz w:val="16"/>
          <w:szCs w:val="16"/>
        </w:rPr>
        <w:t>http://creativecommons.org/licenses/by-sa/4.0</w:t>
      </w:r>
    </w:hyperlink>
    <w:r w:rsidRPr="00331D0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BE8D2" w14:textId="160F7484" w:rsidR="00331D03" w:rsidRPr="00331D03" w:rsidRDefault="00331D03" w:rsidP="00331D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E373C" w14:textId="77777777" w:rsidR="00665A99" w:rsidRDefault="00665A99" w:rsidP="001327C1">
      <w:r>
        <w:separator/>
      </w:r>
    </w:p>
  </w:footnote>
  <w:footnote w:type="continuationSeparator" w:id="0">
    <w:p w14:paraId="1F20915F" w14:textId="77777777" w:rsidR="00665A99" w:rsidRDefault="00665A99" w:rsidP="00132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sz w:val="18"/>
        <w:szCs w:val="18"/>
      </w:rPr>
      <w:id w:val="2126734247"/>
      <w:docPartObj>
        <w:docPartGallery w:val="Page Numbers (Top of Page)"/>
        <w:docPartUnique/>
      </w:docPartObj>
    </w:sdtPr>
    <w:sdtEndPr>
      <w:rPr>
        <w:noProof/>
      </w:rPr>
    </w:sdtEndPr>
    <w:sdtContent>
      <w:p w14:paraId="701FB5AE" w14:textId="41FD9FD9" w:rsidR="0069247C" w:rsidRPr="003F1F4D" w:rsidRDefault="0069247C" w:rsidP="001327C1">
        <w:pPr>
          <w:pStyle w:val="Header"/>
          <w:rPr>
            <w:rFonts w:asciiTheme="majorHAnsi" w:hAnsiTheme="majorHAnsi" w:cstheme="majorHAnsi"/>
            <w:sz w:val="18"/>
            <w:szCs w:val="18"/>
          </w:rPr>
        </w:pPr>
        <w:r w:rsidRPr="003F1F4D">
          <w:rPr>
            <w:rFonts w:asciiTheme="majorHAnsi" w:hAnsiTheme="majorHAnsi" w:cstheme="majorHAnsi"/>
            <w:sz w:val="18"/>
            <w:szCs w:val="18"/>
          </w:rPr>
          <w:fldChar w:fldCharType="begin"/>
        </w:r>
        <w:r w:rsidRPr="003F1F4D">
          <w:rPr>
            <w:rFonts w:asciiTheme="majorHAnsi" w:hAnsiTheme="majorHAnsi" w:cstheme="majorHAnsi"/>
            <w:sz w:val="18"/>
            <w:szCs w:val="18"/>
          </w:rPr>
          <w:instrText xml:space="preserve"> PAGE   \* MERGEFORMAT </w:instrText>
        </w:r>
        <w:r w:rsidRPr="003F1F4D">
          <w:rPr>
            <w:rFonts w:asciiTheme="majorHAnsi" w:hAnsiTheme="majorHAnsi" w:cstheme="majorHAnsi"/>
            <w:sz w:val="18"/>
            <w:szCs w:val="18"/>
          </w:rPr>
          <w:fldChar w:fldCharType="separate"/>
        </w:r>
        <w:r w:rsidRPr="003F1F4D">
          <w:rPr>
            <w:rFonts w:asciiTheme="majorHAnsi" w:hAnsiTheme="majorHAnsi" w:cstheme="majorHAnsi"/>
            <w:noProof/>
            <w:sz w:val="18"/>
            <w:szCs w:val="18"/>
          </w:rPr>
          <w:t>2</w:t>
        </w:r>
        <w:r w:rsidRPr="003F1F4D">
          <w:rPr>
            <w:rFonts w:asciiTheme="majorHAnsi" w:hAnsiTheme="majorHAnsi" w:cstheme="majorHAnsi"/>
            <w:noProof/>
            <w:sz w:val="18"/>
            <w:szCs w:val="18"/>
          </w:rPr>
          <w:fldChar w:fldCharType="end"/>
        </w:r>
        <w:r w:rsidR="003F1F4D" w:rsidRPr="003F1F4D">
          <w:rPr>
            <w:rFonts w:asciiTheme="majorHAnsi" w:hAnsiTheme="majorHAnsi" w:cstheme="majorHAnsi"/>
            <w:noProof/>
            <w:sz w:val="18"/>
            <w:szCs w:val="18"/>
          </w:rPr>
          <w:t xml:space="preserve">| Title of the </w:t>
        </w:r>
        <w:r w:rsidR="00331D03">
          <w:rPr>
            <w:rFonts w:asciiTheme="majorHAnsi" w:hAnsiTheme="majorHAnsi" w:cstheme="majorHAnsi"/>
            <w:noProof/>
            <w:sz w:val="18"/>
            <w:szCs w:val="18"/>
          </w:rPr>
          <w:t>article</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31E55" w14:textId="77777777" w:rsidR="0069247C" w:rsidRPr="001327C1" w:rsidRDefault="0069247C" w:rsidP="001327C1">
    <w:pPr>
      <w:pStyle w:val="Header"/>
      <w:rPr>
        <w:sz w:val="18"/>
        <w:szCs w:val="18"/>
      </w:rPr>
    </w:pPr>
    <w:r w:rsidRPr="001327C1">
      <w:rPr>
        <w:b/>
        <w:bCs/>
        <w:color w:val="2E74B5" w:themeColor="accent5" w:themeShade="BF"/>
        <w:sz w:val="18"/>
        <w:szCs w:val="18"/>
      </w:rPr>
      <w:t>HUMAN RIGHTS IN THE GLOBAL SOUTH</w:t>
    </w:r>
    <w:r w:rsidRPr="001327C1">
      <w:rPr>
        <w:sz w:val="18"/>
        <w:szCs w:val="18"/>
      </w:rPr>
      <w:t>, 3:1 (2024), 1-24</w:t>
    </w:r>
  </w:p>
  <w:p w14:paraId="5C1F9179" w14:textId="77777777" w:rsidR="0069247C" w:rsidRPr="001327C1" w:rsidRDefault="0069247C" w:rsidP="001327C1">
    <w:pPr>
      <w:pStyle w:val="Header"/>
      <w:rPr>
        <w:sz w:val="18"/>
        <w:szCs w:val="18"/>
      </w:rPr>
    </w:pPr>
    <w:r w:rsidRPr="001327C1">
      <w:rPr>
        <w:sz w:val="18"/>
        <w:szCs w:val="18"/>
      </w:rPr>
      <w:t>https://doi.org/10.56784/hrgs.v…….</w:t>
    </w:r>
  </w:p>
  <w:p w14:paraId="421CACB1" w14:textId="52535A1A" w:rsidR="0069247C" w:rsidRPr="001327C1" w:rsidRDefault="0069247C" w:rsidP="001327C1">
    <w:pPr>
      <w:pStyle w:val="Header"/>
      <w:rPr>
        <w:sz w:val="18"/>
        <w:szCs w:val="18"/>
      </w:rPr>
    </w:pPr>
    <w:r w:rsidRPr="001327C1">
      <w:rPr>
        <w:sz w:val="18"/>
        <w:szCs w:val="18"/>
      </w:rPr>
      <w:t>ISSN 2962-555</w:t>
    </w:r>
    <w:r w:rsidR="00956B7A">
      <w:rPr>
        <w:sz w:val="18"/>
        <w:szCs w:val="18"/>
      </w:rPr>
      <w:t>6</w:t>
    </w:r>
    <w:r w:rsidRPr="001327C1">
      <w:rPr>
        <w:sz w:val="18"/>
        <w:szCs w:val="18"/>
      </w:rPr>
      <w:t xml:space="preserve"> (Online)</w:t>
    </w:r>
    <w:r w:rsidRPr="001327C1">
      <w:rPr>
        <w:sz w:val="18"/>
        <w:szCs w:val="18"/>
      </w:rPr>
      <w:tab/>
    </w:r>
  </w:p>
  <w:p w14:paraId="6119E50E" w14:textId="77777777" w:rsidR="0069247C" w:rsidRDefault="0069247C" w:rsidP="001327C1">
    <w:pPr>
      <w:pStyle w:val="Header"/>
      <w:pBdr>
        <w:bottom w:val="single" w:sz="6" w:space="1" w:color="auto"/>
      </w:pBdr>
      <w:rPr>
        <w:sz w:val="18"/>
        <w:szCs w:val="18"/>
      </w:rPr>
    </w:pPr>
    <w:r w:rsidRPr="001327C1">
      <w:rPr>
        <w:sz w:val="18"/>
        <w:szCs w:val="18"/>
      </w:rPr>
      <w:t>Available online date, month, year</w:t>
    </w:r>
  </w:p>
  <w:p w14:paraId="1D81B87E" w14:textId="77777777" w:rsidR="001327C1" w:rsidRPr="001327C1" w:rsidRDefault="001327C1" w:rsidP="001327C1">
    <w:pPr>
      <w:pStyle w:val="Header"/>
      <w:pBdr>
        <w:bottom w:val="single" w:sz="6" w:space="1" w:color="auto"/>
      </w:pBdr>
      <w:rPr>
        <w:sz w:val="18"/>
        <w:szCs w:val="18"/>
      </w:rPr>
    </w:pPr>
  </w:p>
  <w:p w14:paraId="715614D6" w14:textId="77777777" w:rsidR="001327C1" w:rsidRPr="001327C1" w:rsidRDefault="001327C1" w:rsidP="001327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E1F5F" w14:textId="75047AD5" w:rsidR="003F1F4D" w:rsidRPr="003F1F4D" w:rsidRDefault="003F1F4D">
    <w:pPr>
      <w:pStyle w:val="Header"/>
      <w:jc w:val="right"/>
      <w:rPr>
        <w:rFonts w:asciiTheme="majorHAnsi" w:hAnsiTheme="majorHAnsi" w:cstheme="majorHAnsi"/>
        <w:sz w:val="18"/>
        <w:szCs w:val="18"/>
      </w:rPr>
    </w:pPr>
    <w:r w:rsidRPr="003F1F4D">
      <w:rPr>
        <w:rFonts w:asciiTheme="majorHAnsi" w:hAnsiTheme="majorHAnsi" w:cstheme="majorHAnsi"/>
        <w:sz w:val="18"/>
        <w:szCs w:val="18"/>
      </w:rPr>
      <w:t xml:space="preserve">HUMAN RIGHTS IN THE GLOBAL SOUTH, 3:2 (2024) |  </w:t>
    </w:r>
    <w:sdt>
      <w:sdtPr>
        <w:rPr>
          <w:rFonts w:asciiTheme="majorHAnsi" w:hAnsiTheme="majorHAnsi" w:cstheme="majorHAnsi"/>
          <w:sz w:val="18"/>
          <w:szCs w:val="18"/>
        </w:rPr>
        <w:id w:val="1087115790"/>
        <w:docPartObj>
          <w:docPartGallery w:val="Page Numbers (Top of Page)"/>
          <w:docPartUnique/>
        </w:docPartObj>
      </w:sdtPr>
      <w:sdtEndPr>
        <w:rPr>
          <w:noProof/>
        </w:rPr>
      </w:sdtEndPr>
      <w:sdtContent>
        <w:r w:rsidRPr="003F1F4D">
          <w:rPr>
            <w:rFonts w:asciiTheme="majorHAnsi" w:hAnsiTheme="majorHAnsi" w:cstheme="majorHAnsi"/>
            <w:sz w:val="18"/>
            <w:szCs w:val="18"/>
          </w:rPr>
          <w:fldChar w:fldCharType="begin"/>
        </w:r>
        <w:r w:rsidRPr="003F1F4D">
          <w:rPr>
            <w:rFonts w:asciiTheme="majorHAnsi" w:hAnsiTheme="majorHAnsi" w:cstheme="majorHAnsi"/>
            <w:sz w:val="18"/>
            <w:szCs w:val="18"/>
          </w:rPr>
          <w:instrText xml:space="preserve"> PAGE   \* MERGEFORMAT </w:instrText>
        </w:r>
        <w:r w:rsidRPr="003F1F4D">
          <w:rPr>
            <w:rFonts w:asciiTheme="majorHAnsi" w:hAnsiTheme="majorHAnsi" w:cstheme="majorHAnsi"/>
            <w:sz w:val="18"/>
            <w:szCs w:val="18"/>
          </w:rPr>
          <w:fldChar w:fldCharType="separate"/>
        </w:r>
        <w:r w:rsidRPr="003F1F4D">
          <w:rPr>
            <w:rFonts w:asciiTheme="majorHAnsi" w:hAnsiTheme="majorHAnsi" w:cstheme="majorHAnsi"/>
            <w:noProof/>
            <w:sz w:val="18"/>
            <w:szCs w:val="18"/>
          </w:rPr>
          <w:t>2</w:t>
        </w:r>
        <w:r w:rsidRPr="003F1F4D">
          <w:rPr>
            <w:rFonts w:asciiTheme="majorHAnsi" w:hAnsiTheme="majorHAnsi" w:cstheme="majorHAnsi"/>
            <w:noProof/>
            <w:sz w:val="18"/>
            <w:szCs w:val="18"/>
          </w:rPr>
          <w:fldChar w:fldCharType="end"/>
        </w:r>
      </w:sdtContent>
    </w:sdt>
  </w:p>
  <w:p w14:paraId="6DEC9150" w14:textId="1A302F2A" w:rsidR="00C52D75" w:rsidRPr="00C52D75" w:rsidRDefault="00C52D75" w:rsidP="00C52D75">
    <w:pPr>
      <w:pStyle w:val="Header"/>
      <w:rPr>
        <w:rFonts w:asciiTheme="majorHAnsi" w:hAnsiTheme="majorHAnsi" w:cstheme="majorHAns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5C25"/>
    <w:multiLevelType w:val="hybridMultilevel"/>
    <w:tmpl w:val="DD244B56"/>
    <w:lvl w:ilvl="0" w:tplc="8BBC1DFA">
      <w:start w:val="1"/>
      <w:numFmt w:val="decimal"/>
      <w:pStyle w:val="Heading4"/>
      <w:lvlText w:val="%1."/>
      <w:lvlJc w:val="left"/>
      <w:pPr>
        <w:ind w:left="360" w:hanging="360"/>
      </w:pPr>
      <w:rPr>
        <w:rFonts w:hint="default"/>
        <w:color w:val="2F5496" w:themeColor="accent1" w:themeShade="BF"/>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0E365790"/>
    <w:multiLevelType w:val="hybridMultilevel"/>
    <w:tmpl w:val="AE16EDD6"/>
    <w:lvl w:ilvl="0" w:tplc="BFFC9DEA">
      <w:start w:val="1"/>
      <w:numFmt w:val="upperLetter"/>
      <w:pStyle w:val="Heading3"/>
      <w:lvlText w:val="%1."/>
      <w:lvlJc w:val="left"/>
      <w:pPr>
        <w:ind w:left="3480" w:hanging="360"/>
      </w:pPr>
      <w:rPr>
        <w:rFonts w:hint="default"/>
        <w:color w:val="2F5496" w:themeColor="accent1" w:themeShade="BF"/>
      </w:rPr>
    </w:lvl>
    <w:lvl w:ilvl="1" w:tplc="38090019" w:tentative="1">
      <w:start w:val="1"/>
      <w:numFmt w:val="lowerLetter"/>
      <w:lvlText w:val="%2."/>
      <w:lvlJc w:val="left"/>
      <w:pPr>
        <w:ind w:left="4200" w:hanging="360"/>
      </w:pPr>
    </w:lvl>
    <w:lvl w:ilvl="2" w:tplc="3809001B" w:tentative="1">
      <w:start w:val="1"/>
      <w:numFmt w:val="lowerRoman"/>
      <w:lvlText w:val="%3."/>
      <w:lvlJc w:val="right"/>
      <w:pPr>
        <w:ind w:left="4920" w:hanging="180"/>
      </w:pPr>
    </w:lvl>
    <w:lvl w:ilvl="3" w:tplc="3809000F" w:tentative="1">
      <w:start w:val="1"/>
      <w:numFmt w:val="decimal"/>
      <w:lvlText w:val="%4."/>
      <w:lvlJc w:val="left"/>
      <w:pPr>
        <w:ind w:left="5640" w:hanging="360"/>
      </w:pPr>
    </w:lvl>
    <w:lvl w:ilvl="4" w:tplc="38090019" w:tentative="1">
      <w:start w:val="1"/>
      <w:numFmt w:val="lowerLetter"/>
      <w:lvlText w:val="%5."/>
      <w:lvlJc w:val="left"/>
      <w:pPr>
        <w:ind w:left="6360" w:hanging="360"/>
      </w:pPr>
    </w:lvl>
    <w:lvl w:ilvl="5" w:tplc="3809001B" w:tentative="1">
      <w:start w:val="1"/>
      <w:numFmt w:val="lowerRoman"/>
      <w:lvlText w:val="%6."/>
      <w:lvlJc w:val="right"/>
      <w:pPr>
        <w:ind w:left="7080" w:hanging="180"/>
      </w:pPr>
    </w:lvl>
    <w:lvl w:ilvl="6" w:tplc="3809000F" w:tentative="1">
      <w:start w:val="1"/>
      <w:numFmt w:val="decimal"/>
      <w:lvlText w:val="%7."/>
      <w:lvlJc w:val="left"/>
      <w:pPr>
        <w:ind w:left="7800" w:hanging="360"/>
      </w:pPr>
    </w:lvl>
    <w:lvl w:ilvl="7" w:tplc="38090019" w:tentative="1">
      <w:start w:val="1"/>
      <w:numFmt w:val="lowerLetter"/>
      <w:lvlText w:val="%8."/>
      <w:lvlJc w:val="left"/>
      <w:pPr>
        <w:ind w:left="8520" w:hanging="360"/>
      </w:pPr>
    </w:lvl>
    <w:lvl w:ilvl="8" w:tplc="3809001B" w:tentative="1">
      <w:start w:val="1"/>
      <w:numFmt w:val="lowerRoman"/>
      <w:lvlText w:val="%9."/>
      <w:lvlJc w:val="right"/>
      <w:pPr>
        <w:ind w:left="9240" w:hanging="180"/>
      </w:pPr>
    </w:lvl>
  </w:abstractNum>
  <w:num w:numId="1" w16cid:durableId="1184323525">
    <w:abstractNumId w:val="1"/>
  </w:num>
  <w:num w:numId="2" w16cid:durableId="1712458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2E6"/>
    <w:rsid w:val="000D0D23"/>
    <w:rsid w:val="001327C1"/>
    <w:rsid w:val="001849B8"/>
    <w:rsid w:val="001D6143"/>
    <w:rsid w:val="001F1DAF"/>
    <w:rsid w:val="002D2E0C"/>
    <w:rsid w:val="003024FB"/>
    <w:rsid w:val="00331D03"/>
    <w:rsid w:val="00352379"/>
    <w:rsid w:val="003F1F4D"/>
    <w:rsid w:val="004556B1"/>
    <w:rsid w:val="005F437D"/>
    <w:rsid w:val="006629FC"/>
    <w:rsid w:val="00665A99"/>
    <w:rsid w:val="0069247C"/>
    <w:rsid w:val="006E14CD"/>
    <w:rsid w:val="007006D7"/>
    <w:rsid w:val="008742E6"/>
    <w:rsid w:val="00920468"/>
    <w:rsid w:val="00956B7A"/>
    <w:rsid w:val="009A3793"/>
    <w:rsid w:val="00A57CBD"/>
    <w:rsid w:val="00AC5AF6"/>
    <w:rsid w:val="00BF67A4"/>
    <w:rsid w:val="00C52D75"/>
    <w:rsid w:val="00CC5F46"/>
    <w:rsid w:val="00CE4691"/>
    <w:rsid w:val="00D22D8E"/>
    <w:rsid w:val="00D61390"/>
    <w:rsid w:val="00DB0B5E"/>
    <w:rsid w:val="00E174DF"/>
    <w:rsid w:val="00E22C91"/>
    <w:rsid w:val="00E53026"/>
    <w:rsid w:val="00F66942"/>
    <w:rsid w:val="00FB1178"/>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DC55AA"/>
  <w15:chartTrackingRefBased/>
  <w15:docId w15:val="{2A4F654E-4E30-4426-86C2-DE925360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7C1"/>
    <w:pPr>
      <w:spacing w:after="0"/>
    </w:pPr>
    <w:rPr>
      <w:rFonts w:ascii="Garamond" w:hAnsi="Garamond"/>
    </w:rPr>
  </w:style>
  <w:style w:type="paragraph" w:styleId="Heading1">
    <w:name w:val="heading 1"/>
    <w:basedOn w:val="Title"/>
    <w:next w:val="Normal"/>
    <w:link w:val="Heading1Char"/>
    <w:uiPriority w:val="9"/>
    <w:qFormat/>
    <w:rsid w:val="001327C1"/>
    <w:pPr>
      <w:outlineLvl w:val="0"/>
    </w:pPr>
    <w:rPr>
      <w:rFonts w:asciiTheme="minorHAnsi" w:hAnsiTheme="minorHAnsi"/>
    </w:rPr>
  </w:style>
  <w:style w:type="paragraph" w:styleId="Heading2">
    <w:name w:val="heading 2"/>
    <w:basedOn w:val="Heading1"/>
    <w:next w:val="Normal"/>
    <w:link w:val="Heading2Char"/>
    <w:uiPriority w:val="9"/>
    <w:unhideWhenUsed/>
    <w:qFormat/>
    <w:rsid w:val="00C52D75"/>
    <w:pPr>
      <w:outlineLvl w:val="1"/>
    </w:pPr>
    <w:rPr>
      <w:rFonts w:ascii="Garamond" w:hAnsi="Garamond"/>
      <w:sz w:val="24"/>
      <w:szCs w:val="24"/>
    </w:rPr>
  </w:style>
  <w:style w:type="paragraph" w:styleId="Heading3">
    <w:name w:val="heading 3"/>
    <w:basedOn w:val="ListParagraph"/>
    <w:next w:val="Normal"/>
    <w:link w:val="Heading3Char"/>
    <w:uiPriority w:val="9"/>
    <w:unhideWhenUsed/>
    <w:qFormat/>
    <w:rsid w:val="00C52D75"/>
    <w:pPr>
      <w:numPr>
        <w:numId w:val="1"/>
      </w:numPr>
      <w:jc w:val="both"/>
      <w:outlineLvl w:val="2"/>
    </w:pPr>
    <w:rPr>
      <w:i/>
      <w:iCs/>
      <w:color w:val="4472C4" w:themeColor="accent1"/>
    </w:rPr>
  </w:style>
  <w:style w:type="paragraph" w:styleId="Heading4">
    <w:name w:val="heading 4"/>
    <w:basedOn w:val="ListParagraph"/>
    <w:next w:val="Normal"/>
    <w:link w:val="Heading4Char"/>
    <w:uiPriority w:val="9"/>
    <w:unhideWhenUsed/>
    <w:qFormat/>
    <w:rsid w:val="00C52D75"/>
    <w:pPr>
      <w:numPr>
        <w:numId w:val="2"/>
      </w:numPr>
      <w:ind w:left="284" w:hanging="284"/>
      <w:outlineLvl w:val="3"/>
    </w:pPr>
    <w:rPr>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uiPriority w:val="19"/>
    <w:qFormat/>
    <w:rsid w:val="008742E6"/>
    <w:rPr>
      <w:rFonts w:ascii="Garamond" w:hAnsi="Garamond"/>
      <w:i/>
      <w:iCs/>
      <w:sz w:val="22"/>
      <w:szCs w:val="22"/>
    </w:rPr>
  </w:style>
  <w:style w:type="paragraph" w:styleId="Header">
    <w:name w:val="header"/>
    <w:basedOn w:val="Normal"/>
    <w:link w:val="HeaderChar"/>
    <w:uiPriority w:val="99"/>
    <w:unhideWhenUsed/>
    <w:rsid w:val="008742E6"/>
    <w:pPr>
      <w:tabs>
        <w:tab w:val="center" w:pos="4513"/>
        <w:tab w:val="right" w:pos="9026"/>
      </w:tabs>
      <w:spacing w:line="240" w:lineRule="auto"/>
    </w:pPr>
  </w:style>
  <w:style w:type="character" w:customStyle="1" w:styleId="HeaderChar">
    <w:name w:val="Header Char"/>
    <w:basedOn w:val="DefaultParagraphFont"/>
    <w:link w:val="Header"/>
    <w:uiPriority w:val="99"/>
    <w:rsid w:val="008742E6"/>
  </w:style>
  <w:style w:type="paragraph" w:styleId="Footer">
    <w:name w:val="footer"/>
    <w:basedOn w:val="Normal"/>
    <w:link w:val="FooterChar"/>
    <w:uiPriority w:val="99"/>
    <w:unhideWhenUsed/>
    <w:rsid w:val="008742E6"/>
    <w:pPr>
      <w:tabs>
        <w:tab w:val="center" w:pos="4513"/>
        <w:tab w:val="right" w:pos="9026"/>
      </w:tabs>
      <w:spacing w:line="240" w:lineRule="auto"/>
    </w:pPr>
  </w:style>
  <w:style w:type="character" w:customStyle="1" w:styleId="FooterChar">
    <w:name w:val="Footer Char"/>
    <w:basedOn w:val="DefaultParagraphFont"/>
    <w:link w:val="Footer"/>
    <w:uiPriority w:val="99"/>
    <w:rsid w:val="008742E6"/>
  </w:style>
  <w:style w:type="paragraph" w:styleId="Title">
    <w:name w:val="Title"/>
    <w:basedOn w:val="Normal"/>
    <w:next w:val="Normal"/>
    <w:link w:val="TitleChar"/>
    <w:uiPriority w:val="10"/>
    <w:qFormat/>
    <w:rsid w:val="008742E6"/>
    <w:rPr>
      <w:rFonts w:cstheme="minorHAnsi"/>
      <w:b/>
      <w:bCs/>
      <w:color w:val="2F5496" w:themeColor="accent1" w:themeShade="BF"/>
      <w:sz w:val="40"/>
      <w:szCs w:val="40"/>
    </w:rPr>
  </w:style>
  <w:style w:type="character" w:customStyle="1" w:styleId="TitleChar">
    <w:name w:val="Title Char"/>
    <w:basedOn w:val="DefaultParagraphFont"/>
    <w:link w:val="Title"/>
    <w:uiPriority w:val="10"/>
    <w:rsid w:val="008742E6"/>
    <w:rPr>
      <w:rFonts w:cstheme="minorHAnsi"/>
      <w:b/>
      <w:bCs/>
      <w:color w:val="2F5496" w:themeColor="accent1" w:themeShade="BF"/>
      <w:sz w:val="40"/>
      <w:szCs w:val="40"/>
    </w:rPr>
  </w:style>
  <w:style w:type="table" w:styleId="TableGrid">
    <w:name w:val="Table Grid"/>
    <w:basedOn w:val="TableNormal"/>
    <w:uiPriority w:val="39"/>
    <w:rsid w:val="00692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69247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69247C"/>
    <w:rPr>
      <w:color w:val="0563C1" w:themeColor="hyperlink"/>
      <w:u w:val="single"/>
    </w:rPr>
  </w:style>
  <w:style w:type="character" w:styleId="UnresolvedMention">
    <w:name w:val="Unresolved Mention"/>
    <w:basedOn w:val="DefaultParagraphFont"/>
    <w:uiPriority w:val="99"/>
    <w:semiHidden/>
    <w:unhideWhenUsed/>
    <w:rsid w:val="0069247C"/>
    <w:rPr>
      <w:color w:val="605E5C"/>
      <w:shd w:val="clear" w:color="auto" w:fill="E1DFDD"/>
    </w:rPr>
  </w:style>
  <w:style w:type="character" w:customStyle="1" w:styleId="Heading1Char">
    <w:name w:val="Heading 1 Char"/>
    <w:basedOn w:val="DefaultParagraphFont"/>
    <w:link w:val="Heading1"/>
    <w:uiPriority w:val="9"/>
    <w:rsid w:val="001327C1"/>
    <w:rPr>
      <w:rFonts w:cstheme="minorHAnsi"/>
      <w:b/>
      <w:bCs/>
      <w:color w:val="2F5496" w:themeColor="accent1" w:themeShade="BF"/>
      <w:sz w:val="40"/>
      <w:szCs w:val="40"/>
    </w:rPr>
  </w:style>
  <w:style w:type="character" w:customStyle="1" w:styleId="Heading2Char">
    <w:name w:val="Heading 2 Char"/>
    <w:basedOn w:val="DefaultParagraphFont"/>
    <w:link w:val="Heading2"/>
    <w:uiPriority w:val="9"/>
    <w:rsid w:val="00C52D75"/>
    <w:rPr>
      <w:rFonts w:ascii="Garamond" w:hAnsi="Garamond" w:cstheme="minorHAnsi"/>
      <w:b/>
      <w:bCs/>
      <w:color w:val="2F5496" w:themeColor="accent1" w:themeShade="BF"/>
    </w:rPr>
  </w:style>
  <w:style w:type="paragraph" w:styleId="ListParagraph">
    <w:name w:val="List Paragraph"/>
    <w:basedOn w:val="Normal"/>
    <w:uiPriority w:val="34"/>
    <w:qFormat/>
    <w:rsid w:val="00C52D75"/>
    <w:pPr>
      <w:ind w:left="720"/>
      <w:contextualSpacing/>
    </w:pPr>
  </w:style>
  <w:style w:type="character" w:customStyle="1" w:styleId="Heading3Char">
    <w:name w:val="Heading 3 Char"/>
    <w:basedOn w:val="DefaultParagraphFont"/>
    <w:link w:val="Heading3"/>
    <w:uiPriority w:val="9"/>
    <w:rsid w:val="00C52D75"/>
    <w:rPr>
      <w:rFonts w:ascii="Garamond" w:hAnsi="Garamond"/>
      <w:i/>
      <w:iCs/>
      <w:color w:val="4472C4" w:themeColor="accent1"/>
    </w:rPr>
  </w:style>
  <w:style w:type="character" w:customStyle="1" w:styleId="Heading4Char">
    <w:name w:val="Heading 4 Char"/>
    <w:basedOn w:val="DefaultParagraphFont"/>
    <w:link w:val="Heading4"/>
    <w:uiPriority w:val="9"/>
    <w:rsid w:val="00C52D75"/>
    <w:rPr>
      <w:rFonts w:ascii="Garamond" w:hAnsi="Garamond"/>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doi.org/10.56784/hrgs.v&#8230;&#82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Version="1"/>
</file>

<file path=customXml/itemProps1.xml><?xml version="1.0" encoding="utf-8"?>
<ds:datastoreItem xmlns:ds="http://schemas.openxmlformats.org/officeDocument/2006/customXml" ds:itemID="{66043AF0-E82D-47C2-9E4A-9FBE19A51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2264</TotalTime>
  <Pages>3</Pages>
  <Words>574</Words>
  <Characters>3238</Characters>
  <Application>Microsoft Office Word</Application>
  <DocSecurity>0</DocSecurity>
  <Lines>67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reviewers</dc:creator>
  <cp:keywords/>
  <dc:description/>
  <cp:lastModifiedBy>reviewers</cp:lastModifiedBy>
  <cp:revision>8</cp:revision>
  <dcterms:created xsi:type="dcterms:W3CDTF">2025-07-10T01:20:00Z</dcterms:created>
  <dcterms:modified xsi:type="dcterms:W3CDTF">2025-07-12T06:55:00Z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f4de8297-844b-4c17-b9be-195a910ecd8d</vt:lpwstr>
  </property>
</Properties>
</file>